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016" w14:textId="2B8A9DB6"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w:t>
      </w:r>
      <w:bookmarkEnd w:id="1"/>
      <w:r w:rsidR="00C5256A">
        <w:rPr>
          <w:b w:val="0"/>
        </w:rPr>
        <w:t>n</w:t>
      </w:r>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7B21F3" w:rsidRDefault="009C3536" w:rsidP="009C3536">
      <w:pPr>
        <w:tabs>
          <w:tab w:val="left" w:pos="7740"/>
        </w:tabs>
        <w:ind w:left="-851"/>
        <w:jc w:val="center"/>
        <w:rPr>
          <w:rFonts w:ascii="Calibri" w:hAnsi="Calibri"/>
          <w:b/>
          <w:color w:val="FF0000"/>
          <w:sz w:val="36"/>
          <w:szCs w:val="36"/>
        </w:rPr>
        <w:sectPr w:rsidR="009C3536" w:rsidRPr="007B21F3" w:rsidSect="00331337">
          <w:type w:val="continuous"/>
          <w:pgSz w:w="11906" w:h="16838"/>
          <w:pgMar w:top="1417" w:right="1417" w:bottom="1417" w:left="1417" w:header="142" w:footer="708" w:gutter="0"/>
          <w:cols w:space="708"/>
        </w:sectPr>
      </w:pPr>
      <w:r w:rsidRPr="007B21F3">
        <w:rPr>
          <w:rFonts w:ascii="Calibri" w:hAnsi="Calibri" w:cs="Arial"/>
          <w:b/>
          <w:color w:val="FF0000"/>
          <w:sz w:val="32"/>
          <w:szCs w:val="36"/>
        </w:rPr>
        <w:t>Merci de nous fournir l’ensemble de ces informations indispensables à la prise en compte de votre inscription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7B21F3"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u w:val="single"/>
              </w:rPr>
            </w:pPr>
            <w:r w:rsidRPr="007B21F3">
              <w:rPr>
                <w:rFonts w:ascii="Calibri" w:hAnsi="Calibri" w:cs="HelveticaNeueLTStd-Cn"/>
                <w:i/>
                <w:sz w:val="20"/>
                <w:u w:val="single"/>
              </w:rPr>
              <w:t xml:space="preserve">En cas de prise en charge par l’AFDAS, </w:t>
            </w:r>
            <w:r w:rsidR="00B72FF4" w:rsidRPr="007B21F3">
              <w:rPr>
                <w:rFonts w:ascii="Calibri" w:hAnsi="Calibri" w:cs="HelveticaNeueLTStd-Cn"/>
                <w:i/>
                <w:sz w:val="20"/>
                <w:u w:val="single"/>
              </w:rPr>
              <w:t>merci de nous faire parvenir l’accord de prise en charge, à défaut la structure sera facturée</w:t>
            </w:r>
            <w:r w:rsidRPr="007B21F3">
              <w:rPr>
                <w:rFonts w:ascii="Calibri" w:hAnsi="Calibri" w:cs="HelveticaNeueLTStd-Cn"/>
                <w:i/>
                <w:sz w:val="20"/>
                <w:u w:val="single"/>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 xml:space="preserve">Le bulletin doit être </w:t>
            </w:r>
            <w:r w:rsidRPr="007B21F3">
              <w:rPr>
                <w:rFonts w:ascii="Calibri" w:hAnsi="Calibri"/>
                <w:b/>
                <w:bCs/>
                <w:i/>
                <w:sz w:val="22"/>
                <w:szCs w:val="22"/>
                <w:u w:val="single"/>
              </w:rPr>
              <w:t>dûment rempli, signé et retourné</w:t>
            </w:r>
            <w:r w:rsidRPr="007B21F3">
              <w:rPr>
                <w:rFonts w:ascii="Calibri" w:hAnsi="Calibri"/>
                <w:i/>
                <w:sz w:val="22"/>
                <w:szCs w:val="22"/>
              </w:rPr>
              <w:t xml:space="preserve"> </w:t>
            </w:r>
            <w:r w:rsidRPr="00323E88">
              <w:rPr>
                <w:rFonts w:ascii="Calibri" w:hAnsi="Calibri"/>
                <w:i/>
                <w:sz w:val="18"/>
                <w:szCs w:val="18"/>
              </w:rPr>
              <w:t>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9078" w14:textId="77777777" w:rsidR="00BD6A65" w:rsidRDefault="00BD6A65" w:rsidP="00B2471D">
      <w:r>
        <w:separator/>
      </w:r>
    </w:p>
  </w:endnote>
  <w:endnote w:type="continuationSeparator" w:id="0">
    <w:p w14:paraId="68CFFDC5" w14:textId="77777777" w:rsidR="00BD6A65" w:rsidRDefault="00BD6A65" w:rsidP="00B2471D">
      <w:r>
        <w:continuationSeparator/>
      </w:r>
    </w:p>
  </w:endnote>
  <w:endnote w:type="continuationNotice" w:id="1">
    <w:p w14:paraId="608925C1" w14:textId="77777777" w:rsidR="00BD6A65" w:rsidRDefault="00BD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1B3B" w14:textId="77777777" w:rsidR="000729C3" w:rsidRDefault="000729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C9FF" w14:textId="77777777" w:rsidR="000729C3" w:rsidRDefault="000729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B863" w14:textId="77777777" w:rsidR="00BD6A65" w:rsidRDefault="00BD6A65" w:rsidP="00B2471D">
      <w:r>
        <w:separator/>
      </w:r>
    </w:p>
  </w:footnote>
  <w:footnote w:type="continuationSeparator" w:id="0">
    <w:p w14:paraId="77D4466D" w14:textId="77777777" w:rsidR="00BD6A65" w:rsidRDefault="00BD6A65" w:rsidP="00B2471D">
      <w:r>
        <w:continuationSeparator/>
      </w:r>
    </w:p>
  </w:footnote>
  <w:footnote w:type="continuationNotice" w:id="1">
    <w:p w14:paraId="53CAE3AC" w14:textId="77777777" w:rsidR="00BD6A65" w:rsidRDefault="00BD6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82BA" w14:textId="77777777" w:rsidR="000729C3" w:rsidRDefault="000729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F86E" w14:textId="77777777" w:rsidR="000729C3" w:rsidRDefault="000729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hdrShapeDefaults>
    <o:shapedefaults v:ext="edit" spidmax="4097">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162"/>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1F3"/>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C7C6F"/>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D6A65"/>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56A"/>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4960"/>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D5AF3-E1C6-4987-A8C6-5DADA028A212}">
  <ds:schemaRefs>
    <ds:schemaRef ds:uri="http://purl.org/dc/dcmitype/"/>
    <ds:schemaRef ds:uri="http://www.w3.org/XML/1998/namespace"/>
    <ds:schemaRef ds:uri="0fa92579-71f2-4656-a46c-4b2bcbc27056"/>
    <ds:schemaRef ds:uri="6f331974-44af-4df8-9869-3b2c8d8ae99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3DD6D06-B282-4649-B0C3-6FDDF8C8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D7393-A037-4BB7-B4C2-5DE8D153BE12}">
  <ds:schemaRefs>
    <ds:schemaRef ds:uri="http://schemas.openxmlformats.org/officeDocument/2006/bibliography"/>
  </ds:schemaRefs>
</ds:datastoreItem>
</file>

<file path=customXml/itemProps4.xml><?xml version="1.0" encoding="utf-8"?>
<ds:datastoreItem xmlns:ds="http://schemas.openxmlformats.org/officeDocument/2006/customXml" ds:itemID="{C23CED50-32E5-4C1F-81FC-31A661158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LOIR</cp:lastModifiedBy>
  <cp:revision>2</cp:revision>
  <cp:lastPrinted>2019-07-02T12:29:00Z</cp:lastPrinted>
  <dcterms:created xsi:type="dcterms:W3CDTF">2020-10-21T09:59:00Z</dcterms:created>
  <dcterms:modified xsi:type="dcterms:W3CDTF">2020-10-21T09:59:00Z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