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5" w:rsidRPr="00CB55A1" w:rsidRDefault="009206B6" w:rsidP="00473809">
      <w:pPr>
        <w:jc w:val="both"/>
        <w:rPr>
          <w:sz w:val="24"/>
        </w:rPr>
      </w:pPr>
      <w:r w:rsidRPr="00473809">
        <w:rPr>
          <w:sz w:val="24"/>
          <w:u w:val="single"/>
        </w:rPr>
        <w:t>Communiqué</w:t>
      </w:r>
      <w:r w:rsidRPr="00CB55A1">
        <w:rPr>
          <w:sz w:val="24"/>
        </w:rPr>
        <w:t> :</w:t>
      </w:r>
    </w:p>
    <w:p w:rsidR="009206B6" w:rsidRPr="00CB55A1" w:rsidRDefault="009206B6" w:rsidP="00473809">
      <w:pPr>
        <w:jc w:val="both"/>
        <w:rPr>
          <w:sz w:val="24"/>
        </w:rPr>
      </w:pPr>
      <w:r w:rsidRPr="00CB55A1">
        <w:rPr>
          <w:sz w:val="24"/>
        </w:rPr>
        <w:t xml:space="preserve">En complément de la réunion du </w:t>
      </w:r>
      <w:r w:rsidR="00473809">
        <w:rPr>
          <w:sz w:val="24"/>
        </w:rPr>
        <w:t>Groupe de Suivi Sportif (GSS) du 20</w:t>
      </w:r>
      <w:r w:rsidRPr="00CB55A1">
        <w:rPr>
          <w:sz w:val="24"/>
        </w:rPr>
        <w:t xml:space="preserve"> juin </w:t>
      </w:r>
      <w:r w:rsidR="00473809">
        <w:rPr>
          <w:sz w:val="24"/>
        </w:rPr>
        <w:t xml:space="preserve">2017 </w:t>
      </w:r>
      <w:r w:rsidRPr="00CB55A1">
        <w:rPr>
          <w:sz w:val="24"/>
        </w:rPr>
        <w:t xml:space="preserve">qui n’avait pas traité les questions relatives aux courses </w:t>
      </w:r>
      <w:proofErr w:type="spellStart"/>
      <w:r w:rsidRPr="00CB55A1">
        <w:rPr>
          <w:sz w:val="24"/>
        </w:rPr>
        <w:t>paracanoë</w:t>
      </w:r>
      <w:proofErr w:type="spellEnd"/>
      <w:r w:rsidRPr="00CB55A1">
        <w:rPr>
          <w:sz w:val="24"/>
        </w:rPr>
        <w:t>, 2 dérogations</w:t>
      </w:r>
      <w:r w:rsidR="00BF1F1A">
        <w:rPr>
          <w:sz w:val="24"/>
        </w:rPr>
        <w:t xml:space="preserve"> exceptionnelles</w:t>
      </w:r>
      <w:r w:rsidRPr="00CB55A1">
        <w:rPr>
          <w:sz w:val="24"/>
        </w:rPr>
        <w:t xml:space="preserve"> ont été accordées </w:t>
      </w:r>
      <w:r w:rsidR="00473809">
        <w:rPr>
          <w:sz w:val="24"/>
        </w:rPr>
        <w:t xml:space="preserve">en </w:t>
      </w:r>
      <w:proofErr w:type="spellStart"/>
      <w:r w:rsidR="00473809">
        <w:rPr>
          <w:sz w:val="24"/>
        </w:rPr>
        <w:t>Va’a</w:t>
      </w:r>
      <w:proofErr w:type="spellEnd"/>
      <w:r w:rsidR="00473809">
        <w:rPr>
          <w:sz w:val="24"/>
        </w:rPr>
        <w:t xml:space="preserve"> monoplace (pirogue) pour participer au Championnat</w:t>
      </w:r>
      <w:r w:rsidRPr="00CB55A1">
        <w:rPr>
          <w:sz w:val="24"/>
        </w:rPr>
        <w:t xml:space="preserve"> de France</w:t>
      </w:r>
      <w:r w:rsidR="00CB55A1">
        <w:rPr>
          <w:sz w:val="24"/>
        </w:rPr>
        <w:t xml:space="preserve"> de sprint de Vitré</w:t>
      </w:r>
      <w:r w:rsidRPr="00CB55A1">
        <w:rPr>
          <w:sz w:val="24"/>
        </w:rPr>
        <w:t> :</w:t>
      </w:r>
    </w:p>
    <w:p w:rsidR="009206B6" w:rsidRPr="00CB55A1" w:rsidRDefault="00473809" w:rsidP="00473809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Sébastien LE MEAUX (</w:t>
      </w:r>
      <w:r w:rsidR="009206B6" w:rsidRPr="00CB55A1">
        <w:rPr>
          <w:sz w:val="24"/>
        </w:rPr>
        <w:t xml:space="preserve">Team </w:t>
      </w:r>
      <w:proofErr w:type="spellStart"/>
      <w:r w:rsidR="009206B6" w:rsidRPr="00CB55A1">
        <w:rPr>
          <w:sz w:val="24"/>
        </w:rPr>
        <w:t>Marara</w:t>
      </w:r>
      <w:proofErr w:type="spellEnd"/>
      <w:r w:rsidR="009206B6" w:rsidRPr="00CB55A1">
        <w:rPr>
          <w:sz w:val="24"/>
        </w:rPr>
        <w:t xml:space="preserve"> </w:t>
      </w:r>
      <w:proofErr w:type="spellStart"/>
      <w:r w:rsidR="009206B6" w:rsidRPr="00CB55A1">
        <w:rPr>
          <w:sz w:val="24"/>
        </w:rPr>
        <w:t>Va’a</w:t>
      </w:r>
      <w:proofErr w:type="spellEnd"/>
      <w:r>
        <w:rPr>
          <w:sz w:val="24"/>
        </w:rPr>
        <w:t>) ;</w:t>
      </w:r>
    </w:p>
    <w:p w:rsidR="00473809" w:rsidRPr="00473809" w:rsidRDefault="009D169C" w:rsidP="00473809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Julien</w:t>
      </w:r>
      <w:bookmarkStart w:id="0" w:name="_GoBack"/>
      <w:bookmarkEnd w:id="0"/>
      <w:r w:rsidR="00473809">
        <w:rPr>
          <w:sz w:val="24"/>
        </w:rPr>
        <w:t> CAMDESSOUCENS (</w:t>
      </w:r>
      <w:r w:rsidR="009206B6" w:rsidRPr="00CB55A1">
        <w:rPr>
          <w:sz w:val="24"/>
        </w:rPr>
        <w:t>ASPTT Dijon</w:t>
      </w:r>
      <w:r w:rsidR="00BF1F1A">
        <w:rPr>
          <w:sz w:val="24"/>
        </w:rPr>
        <w:t xml:space="preserve"> </w:t>
      </w:r>
      <w:r w:rsidR="00473809">
        <w:rPr>
          <w:sz w:val="24"/>
        </w:rPr>
        <w:t>Canoë</w:t>
      </w:r>
      <w:r w:rsidR="00BF1F1A">
        <w:rPr>
          <w:sz w:val="24"/>
        </w:rPr>
        <w:t>-Kayak</w:t>
      </w:r>
      <w:r w:rsidR="00473809">
        <w:rPr>
          <w:sz w:val="24"/>
        </w:rPr>
        <w:t>).</w:t>
      </w:r>
    </w:p>
    <w:p w:rsidR="009206B6" w:rsidRPr="00473809" w:rsidRDefault="00473809" w:rsidP="00473809">
      <w:pPr>
        <w:jc w:val="both"/>
        <w:rPr>
          <w:sz w:val="24"/>
        </w:rPr>
      </w:pPr>
      <w:r w:rsidRPr="00473809">
        <w:rPr>
          <w:sz w:val="24"/>
        </w:rPr>
        <w:t>Ce dernier</w:t>
      </w:r>
      <w:r w:rsidR="009206B6" w:rsidRPr="00473809">
        <w:rPr>
          <w:sz w:val="24"/>
        </w:rPr>
        <w:t xml:space="preserve"> participera également à la session de classification organisée le 14 juillet.</w:t>
      </w:r>
    </w:p>
    <w:p w:rsidR="009206B6" w:rsidRPr="00CB55A1" w:rsidRDefault="00473809" w:rsidP="00473809">
      <w:pPr>
        <w:jc w:val="both"/>
        <w:rPr>
          <w:sz w:val="24"/>
        </w:rPr>
      </w:pPr>
      <w:r>
        <w:rPr>
          <w:sz w:val="24"/>
        </w:rPr>
        <w:t>Précision et rappel</w:t>
      </w:r>
      <w:r w:rsidR="00BF1F1A">
        <w:rPr>
          <w:sz w:val="24"/>
        </w:rPr>
        <w:t xml:space="preserve"> : </w:t>
      </w:r>
      <w:r>
        <w:rPr>
          <w:sz w:val="24"/>
        </w:rPr>
        <w:t>l</w:t>
      </w:r>
      <w:r w:rsidR="009206B6" w:rsidRPr="00CB55A1">
        <w:rPr>
          <w:sz w:val="24"/>
        </w:rPr>
        <w:t xml:space="preserve">e règlement </w:t>
      </w:r>
      <w:proofErr w:type="spellStart"/>
      <w:r>
        <w:rPr>
          <w:sz w:val="24"/>
        </w:rPr>
        <w:t>para</w:t>
      </w:r>
      <w:r w:rsidRPr="00CB55A1">
        <w:rPr>
          <w:sz w:val="24"/>
        </w:rPr>
        <w:t>canoë</w:t>
      </w:r>
      <w:proofErr w:type="spellEnd"/>
      <w:r w:rsidR="009206B6" w:rsidRPr="00CB55A1">
        <w:rPr>
          <w:sz w:val="24"/>
        </w:rPr>
        <w:t xml:space="preserve"> ne prévoyant pas de sélection pour les équip</w:t>
      </w:r>
      <w:r>
        <w:rPr>
          <w:sz w:val="24"/>
        </w:rPr>
        <w:t>ages duo, c</w:t>
      </w:r>
      <w:r w:rsidR="009206B6" w:rsidRPr="00CB55A1">
        <w:rPr>
          <w:sz w:val="24"/>
        </w:rPr>
        <w:t xml:space="preserve">es compétiteurs </w:t>
      </w:r>
      <w:r w:rsidR="00CB55A1">
        <w:rPr>
          <w:sz w:val="24"/>
        </w:rPr>
        <w:t>ont égaleme</w:t>
      </w:r>
      <w:r w:rsidR="00BF1F1A">
        <w:rPr>
          <w:sz w:val="24"/>
        </w:rPr>
        <w:t>nt la possibilité</w:t>
      </w:r>
      <w:r w:rsidR="009206B6" w:rsidRPr="00CB55A1">
        <w:rPr>
          <w:sz w:val="24"/>
        </w:rPr>
        <w:t xml:space="preserve"> </w:t>
      </w:r>
      <w:r>
        <w:rPr>
          <w:sz w:val="24"/>
        </w:rPr>
        <w:t xml:space="preserve">de participer </w:t>
      </w:r>
      <w:r w:rsidR="009206B6" w:rsidRPr="00CB55A1">
        <w:rPr>
          <w:sz w:val="24"/>
        </w:rPr>
        <w:t>dans le bateau biplace de leur choix.</w:t>
      </w:r>
    </w:p>
    <w:p w:rsidR="009206B6" w:rsidRPr="00CB55A1" w:rsidRDefault="009206B6" w:rsidP="00473809">
      <w:pPr>
        <w:jc w:val="both"/>
        <w:rPr>
          <w:sz w:val="24"/>
        </w:rPr>
      </w:pPr>
    </w:p>
    <w:p w:rsidR="009206B6" w:rsidRPr="00CB55A1" w:rsidRDefault="009206B6" w:rsidP="00473809">
      <w:pPr>
        <w:jc w:val="both"/>
        <w:rPr>
          <w:sz w:val="24"/>
        </w:rPr>
      </w:pPr>
      <w:r w:rsidRPr="00CB55A1">
        <w:rPr>
          <w:sz w:val="24"/>
        </w:rPr>
        <w:t>Pour le GSS</w:t>
      </w:r>
      <w:r w:rsidR="00473809">
        <w:rPr>
          <w:sz w:val="24"/>
        </w:rPr>
        <w:t>,</w:t>
      </w:r>
    </w:p>
    <w:p w:rsidR="009206B6" w:rsidRDefault="00473809" w:rsidP="000F3D57">
      <w:pPr>
        <w:spacing w:after="0"/>
        <w:jc w:val="both"/>
        <w:rPr>
          <w:sz w:val="24"/>
        </w:rPr>
      </w:pPr>
      <w:r>
        <w:rPr>
          <w:sz w:val="24"/>
        </w:rPr>
        <w:t>Vianney HAUTBOIS</w:t>
      </w:r>
    </w:p>
    <w:p w:rsidR="009206B6" w:rsidRDefault="000F3D57">
      <w:r>
        <w:rPr>
          <w:bCs/>
          <w:iCs/>
          <w:sz w:val="24"/>
        </w:rPr>
        <w:t xml:space="preserve">Membre du bureau et référent </w:t>
      </w:r>
      <w:proofErr w:type="spellStart"/>
      <w:r>
        <w:rPr>
          <w:bCs/>
          <w:iCs/>
          <w:sz w:val="24"/>
        </w:rPr>
        <w:t>p</w:t>
      </w:r>
      <w:r w:rsidR="00473809" w:rsidRPr="00473809">
        <w:rPr>
          <w:bCs/>
          <w:iCs/>
          <w:sz w:val="24"/>
        </w:rPr>
        <w:t>aracanoë</w:t>
      </w:r>
      <w:proofErr w:type="spellEnd"/>
      <w:r w:rsidR="00473809" w:rsidRPr="00473809">
        <w:rPr>
          <w:bCs/>
          <w:iCs/>
          <w:sz w:val="24"/>
        </w:rPr>
        <w:t xml:space="preserve"> de la Commission Nationale d’Activité « Course en Ligne</w:t>
      </w:r>
      <w:r>
        <w:rPr>
          <w:bCs/>
          <w:iCs/>
          <w:sz w:val="24"/>
        </w:rPr>
        <w:t xml:space="preserve">, Marathon &amp; </w:t>
      </w:r>
      <w:proofErr w:type="spellStart"/>
      <w:r>
        <w:rPr>
          <w:bCs/>
          <w:iCs/>
          <w:sz w:val="24"/>
        </w:rPr>
        <w:t>Paracanoë</w:t>
      </w:r>
      <w:proofErr w:type="spellEnd"/>
      <w:r w:rsidR="00473809" w:rsidRPr="00473809">
        <w:rPr>
          <w:bCs/>
          <w:iCs/>
          <w:sz w:val="24"/>
        </w:rPr>
        <w:t> » de la FFCK</w:t>
      </w:r>
    </w:p>
    <w:sectPr w:rsidR="00920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0CB4"/>
    <w:multiLevelType w:val="hybridMultilevel"/>
    <w:tmpl w:val="C0BEF29C"/>
    <w:lvl w:ilvl="0" w:tplc="35DCB5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6"/>
    <w:rsid w:val="000F3D57"/>
    <w:rsid w:val="00473809"/>
    <w:rsid w:val="009206B6"/>
    <w:rsid w:val="009D169C"/>
    <w:rsid w:val="00BF1F1A"/>
    <w:rsid w:val="00CB55A1"/>
    <w:rsid w:val="00C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E4A3"/>
  <w15:chartTrackingRefBased/>
  <w15:docId w15:val="{A2638F48-0326-42B5-93EB-1AD84F84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Christophe GONNEAUD</dc:creator>
  <cp:keywords/>
  <dc:description/>
  <cp:lastModifiedBy>Responsable ATR</cp:lastModifiedBy>
  <cp:revision>3</cp:revision>
  <dcterms:created xsi:type="dcterms:W3CDTF">2017-07-03T09:07:00Z</dcterms:created>
  <dcterms:modified xsi:type="dcterms:W3CDTF">2017-07-03T09:07:00Z</dcterms:modified>
</cp:coreProperties>
</file>